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E4A" w:rsidRPr="008B2E4A" w:rsidRDefault="008B2E4A" w:rsidP="008B2E4A">
      <w:pPr>
        <w:shd w:val="clear" w:color="auto" w:fill="FFFFFF"/>
        <w:spacing w:before="255" w:after="105" w:line="645" w:lineRule="atLeast"/>
        <w:outlineLvl w:val="0"/>
        <w:rPr>
          <w:rFonts w:ascii="Helvetica" w:eastAsia="Times New Roman" w:hAnsi="Helvetica" w:cs="Helvetica"/>
          <w:b/>
          <w:bCs/>
          <w:color w:val="111111"/>
          <w:kern w:val="36"/>
          <w:sz w:val="56"/>
          <w:szCs w:val="56"/>
          <w:lang w:eastAsia="ru-RU"/>
        </w:rPr>
      </w:pPr>
      <w:bookmarkStart w:id="0" w:name="_GoBack"/>
      <w:bookmarkEnd w:id="0"/>
      <w:r w:rsidRPr="008B2E4A">
        <w:rPr>
          <w:rFonts w:ascii="Helvetica" w:eastAsia="Times New Roman" w:hAnsi="Helvetica" w:cs="Helvetica"/>
          <w:b/>
          <w:bCs/>
          <w:color w:val="111111"/>
          <w:kern w:val="36"/>
          <w:sz w:val="56"/>
          <w:szCs w:val="56"/>
          <w:lang w:eastAsia="ru-RU"/>
        </w:rPr>
        <w:t>Почему наше будущее зависит от чтения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noProof/>
          <w:color w:val="303030"/>
          <w:sz w:val="24"/>
          <w:szCs w:val="24"/>
          <w:lang w:eastAsia="ru-RU"/>
        </w:rPr>
        <w:drawing>
          <wp:inline distT="0" distB="0" distL="0" distR="0" wp14:anchorId="679F5490" wp14:editId="5C6FDB93">
            <wp:extent cx="6657975" cy="3990975"/>
            <wp:effectExtent l="0" t="0" r="9525" b="9525"/>
            <wp:docPr id="1" name="Рисунок 1" descr="https://img-fotki.yandex.ru/get/5313/299944781.19/0_1209cb_b3f294c5_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-fotki.yandex.ru/get/5313/299944781.19/0_1209cb_b3f294c5_or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Шикарная статья писателя Нила </w:t>
      </w:r>
      <w:proofErr w:type="spellStart"/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Геймана</w:t>
      </w:r>
      <w:proofErr w:type="spellEnd"/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о природе и пользе чтения. Это не просто туманное размышление, а очень понятное и последовательное доказательство, казалось бы, очевидных вещей.</w:t>
      </w:r>
    </w:p>
    <w:p w:rsidR="008B2E4A" w:rsidRPr="008B2E4A" w:rsidRDefault="008B2E4A" w:rsidP="008B2E4A">
      <w:pPr>
        <w:shd w:val="clear" w:color="auto" w:fill="FCFCFC"/>
        <w:spacing w:line="405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  <w:r w:rsidRPr="008B2E4A"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  <w:t>Если у вас есть друзья-математики, которые спрашивают вас, зачем читать художественную литературу, дайте им этот текст. Если у вас есть друзья, которые убеждают вас, что скоро все книги станут электронными, дайте им этот текст. Если вы с теплотой (или наоборот с ужасом) вспоминаете походы в библиотеку, прочитайте этот текст. Если у вас подрастают дети, прочитайте с ними этот текст, а если вы только задумываетесь о том, что и как читать с детьми, тем более прочитайте этот текст.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Людям важно объяснять, на чьей они стороне. Своего рода декларация интересов.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lastRenderedPageBreak/>
        <w:t>Итак, я собираюсь поговорить с вами о чтении и о том, что чтение художественной литературы и чтение для удовольствия является одной из самых важных вещей в жизни человека.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И я очевидно очень сильно пристрастен, ведь я писатель, автор художественных текстов. Я пишу и для детей, и для взрослых. Уже около 30 лет я зарабатываю себе на жизнь с помощью слов, по большей части создавая вещи и записывая их. </w:t>
      </w:r>
      <w:proofErr w:type="gramStart"/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Несомненно</w:t>
      </w:r>
      <w:proofErr w:type="gramEnd"/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я заинтересован, чтобы люди читали, чтобы люди читали художественную литературу, чтобы библиотеки и библиотекари существовали и способствовали любви к чтению и существованию мест, где можно читать. Так что я пристрастен как писатель. Но я гораздо больше пристрастен как читатель.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Однажды я был в Нью-Йорке и услышал разговор о строительстве частных тюрем – это стремительно развивающаяся индустрия в Америке. Тюремная индустрия должна планировать свой будущий рост – сколько камер им понадобится? Каково будет количество заключенных через 15 лет? И они обнаружили, что могут предсказать все это очень легко, используя простейший алгоритм, основанный на опросах, какой процент 10 и 11-летних не может читать. И, конечно, не может читать для своего удовольствия.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В этом нет прямой зависимости, нельзя сказать, что в образованном обществе нет преступности. Но взаимосвязь между факторами видна. Я думаю, что самые простые из этих связей происходят из </w:t>
      </w:r>
      <w:proofErr w:type="gramStart"/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очевидного:</w:t>
      </w: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  <w:t>Грамотные</w:t>
      </w:r>
      <w:proofErr w:type="gramEnd"/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люди читают художественную литературу.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У художественной литературы есть два назначения</w:t>
      </w: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:</w:t>
      </w:r>
    </w:p>
    <w:p w:rsidR="008B2E4A" w:rsidRPr="008B2E4A" w:rsidRDefault="008B2E4A" w:rsidP="008B2E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Во-первых, она открывает вам зависимость от чтения</w:t>
      </w: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Жажда узнать, что же случится дальше, желание перевернуть страницу, необходимость продолжать, даже если будет тяжело, потому что кто-то попал в беду, и ты должен узнать, чем это все кончится… в этом настоящий драйв. Это заставляет узнавать новые слова, думать по-другому, продолжать двигаться вперед. Обнаруживать, что чтение само по себе является наслаждением. Единожды осознав это, вы на пути к постоянному чтению.</w:t>
      </w:r>
    </w:p>
    <w:p w:rsidR="008B2E4A" w:rsidRPr="008B2E4A" w:rsidRDefault="008B2E4A" w:rsidP="008B2E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lastRenderedPageBreak/>
        <w:t>Простейший способ гарантировано вырастить грамотных детей – это научить их читать и показать, что чтение – это приятное развлечение. Самое простое – найдите книги, которые им нравятся, дайте к ним доступ и позвольте их прочесть.</w:t>
      </w:r>
    </w:p>
    <w:p w:rsidR="008B2E4A" w:rsidRPr="008B2E4A" w:rsidRDefault="008B2E4A" w:rsidP="008B2E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Не существует плохих авторов для детей, если дети хотят их читать и ищут их книги, потому что все дети разные. Они находят нужные им истории, и они входят внутрь этих историй. Избитая затасканная идея не избита и затаскана для них. Ведь ребенок открывает ее впервые для себя. Не отвращайте детей от чтения лишь потому, что вам кажется, будто они читают неправильные вещи. Литература, которая вам не нравится, – это путь к книгам, которые могут быть вам по душе. И не у всех одинаковый с вами вкус.</w:t>
      </w:r>
    </w:p>
    <w:p w:rsidR="008B2E4A" w:rsidRPr="008B2E4A" w:rsidRDefault="008B2E4A" w:rsidP="008B2E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05" w:lineRule="atLeast"/>
        <w:ind w:left="0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 xml:space="preserve">И вторая вещь, которую делает художественная литература, – она порождает </w:t>
      </w:r>
      <w:proofErr w:type="spellStart"/>
      <w:r w:rsidRPr="008B2E4A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эмпатию</w:t>
      </w:r>
      <w:proofErr w:type="spellEnd"/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Когда вы смотрите телепередачу или фильм, вы смотрите на вещи, которые происходят с другими людьми. Художественная проза – это что-то, что вы производите из 33 букв и пригоршни знаков препинания, и вы, вы один, используя свое воображение, создаете мир, населяете его и смотрите вокруг чужими глазами. Вы начинаете чувствовать вещи, посещать места и миры, о которых вы бы и не узнали. Вы узнаете, что внешний мир – это тоже вы. Вы становитесь кем-то другим, и когда возвратитесь в свой мир, то что-то в вас немножко изменится.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proofErr w:type="spellStart"/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Эмпатия</w:t>
      </w:r>
      <w:proofErr w:type="spellEnd"/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– это инструмент, который собирает людей вместе и позволяет вести себя не как самовлюбленные одиночки.</w:t>
      </w: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  <w:t>Вы также находите в книжках кое-что жизненно важное для существования в этом мире. И вот оно: миру не обязательно быть именно таким. Все может измениться.</w:t>
      </w:r>
    </w:p>
    <w:p w:rsidR="008B2E4A" w:rsidRPr="008B2E4A" w:rsidRDefault="008B2E4A" w:rsidP="008B2E4A">
      <w:pPr>
        <w:shd w:val="clear" w:color="auto" w:fill="FCFCFC"/>
        <w:spacing w:after="0" w:line="405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  <w:r w:rsidRPr="008B2E4A"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  <w:t xml:space="preserve">В 2007 году я был в Китае, на первом одобренном партией конвенте по научной фантастике и </w:t>
      </w:r>
      <w:proofErr w:type="spellStart"/>
      <w:r w:rsidRPr="008B2E4A"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  <w:t>фэнтези</w:t>
      </w:r>
      <w:proofErr w:type="spellEnd"/>
      <w:r w:rsidRPr="008B2E4A"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  <w:t>. В какой-то момент я спросил у официального представителя властей: почему? Ведь НФ не одобрялась долгое время. Что изменилось?</w:t>
      </w:r>
    </w:p>
    <w:p w:rsidR="008B2E4A" w:rsidRPr="008B2E4A" w:rsidRDefault="008B2E4A" w:rsidP="008B2E4A">
      <w:pPr>
        <w:shd w:val="clear" w:color="auto" w:fill="FCFCFC"/>
        <w:spacing w:line="405" w:lineRule="atLeast"/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</w:pPr>
      <w:r w:rsidRPr="008B2E4A"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  <w:t xml:space="preserve">Все просто, сказал он мне. Китайцы создавали великолепные вещи, если им приносили схемы. Но ничего они не улучшали и не придумывали сами. Они не изобретали. И поэтому они послали делегацию в США, в </w:t>
      </w:r>
      <w:proofErr w:type="spellStart"/>
      <w:r w:rsidRPr="008B2E4A"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  <w:t>Apple</w:t>
      </w:r>
      <w:proofErr w:type="spellEnd"/>
      <w:r w:rsidRPr="008B2E4A"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  <w:t xml:space="preserve">, </w:t>
      </w:r>
      <w:proofErr w:type="spellStart"/>
      <w:r w:rsidRPr="008B2E4A"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  <w:t>Microsoft</w:t>
      </w:r>
      <w:proofErr w:type="spellEnd"/>
      <w:r w:rsidRPr="008B2E4A"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  <w:t xml:space="preserve">, </w:t>
      </w:r>
      <w:proofErr w:type="spellStart"/>
      <w:r w:rsidRPr="008B2E4A"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  <w:t>Google</w:t>
      </w:r>
      <w:proofErr w:type="spellEnd"/>
      <w:r w:rsidRPr="008B2E4A">
        <w:rPr>
          <w:rFonts w:ascii="Arial" w:eastAsia="Times New Roman" w:hAnsi="Arial" w:cs="Arial"/>
          <w:i/>
          <w:iCs/>
          <w:color w:val="808080"/>
          <w:sz w:val="24"/>
          <w:szCs w:val="24"/>
          <w:lang w:eastAsia="ru-RU"/>
        </w:rPr>
        <w:t xml:space="preserve"> и расспросили людей, которые придумывали будущее, о них самих. И обнаружили, что те читали научную фантастику, когда были мальчиками и девочками.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lastRenderedPageBreak/>
        <w:t>Литература может показать вам другой мир</w:t>
      </w: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Она может взять вас туда, где вы никогда не были. Один раз посетив другие миры, как те, кто отведали волшебных фруктов, вы никогда не сможете быть полностью довольны миром, в котором выросли. Недовольство – это хорошая вещь. Недовольные люди могут изменять и улучшать свои миры, делать их лучше, делать их другими.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Верный способ разрушить детскую любовь к чтению</w:t>
      </w: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 – это, конечно, убедиться, что рядом нет книг. И нет мест, где дети бы могли их прочитать. Мне повезло. Когда я рос, у меня была великолепная районная библиотека. У меня были родители, которых можно было убедить забросить меня в библиотеку по дороге на работу во время каникул.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Библиотеки – это свобода</w:t>
      </w: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Свобода читать, свобода общаться. Это образование (которое не заканчивается в тот день, когда мы покидаем школу или университет), это досуг, это убежище и это доступ к информации.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Я думаю, что тут все дело в природе информации</w:t>
      </w: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Информация имеет цену, а правильная информация бесценна. На протяжении всей истории человечества мы жили во времена нехватки информации. Получить необходимую информацию всегда было важно и всегда чего-то стоило. Когда сажать урожай, где найти вещи, карты, истории и рассказы – это то, что всегда ценилось за едой и в компаниях. Информация была ценной вещью, и те, кто обладали ею или добывали ее, могли рассчитывать на вознаграждение.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В последние годы мы отошли от нехватки информации и подошли к перенасыщению ею</w:t>
      </w: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. Согласно Эрику Шмидту из </w:t>
      </w:r>
      <w:proofErr w:type="spellStart"/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Google</w:t>
      </w:r>
      <w:proofErr w:type="spellEnd"/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, теперь каждые два дня человеческая раса создает столько информации, сколько мы производили от начала нашей цивилизации до 2003 года. Это что-то около пяти </w:t>
      </w:r>
      <w:proofErr w:type="spellStart"/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эксобайтов</w:t>
      </w:r>
      <w:proofErr w:type="spellEnd"/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 информации в день, если вы любите цифры. Сейчас задача состоит не в том, чтобы найти редкий цветок в пустыне, а в том, чтобы разыскать конкретное растение в джунглях. Нам нужна помощь в навигации, чтобы найти среди этой информации то, что нам действительно нужно.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Книги – это способ общаться с мертвыми</w:t>
      </w: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 xml:space="preserve">. Это способ учиться у тех, кого больше нет с нами. Человечество создало себя, развивалось, породило тип знаний, которые можно развивать, а не постоянно запоминать. Есть сказки, </w:t>
      </w: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lastRenderedPageBreak/>
        <w:t>которые старше многих стран, сказки, которые надолго пережили культуры и стены, в которых они были впервые рассказаны.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noProof/>
          <w:color w:val="303030"/>
          <w:sz w:val="24"/>
          <w:szCs w:val="24"/>
          <w:lang w:eastAsia="ru-RU"/>
        </w:rPr>
        <w:drawing>
          <wp:inline distT="0" distB="0" distL="0" distR="0" wp14:anchorId="667C0841" wp14:editId="74BF0C79">
            <wp:extent cx="6629400" cy="4000500"/>
            <wp:effectExtent l="0" t="0" r="0" b="0"/>
            <wp:docPr id="2" name="Рисунок 2" descr="r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Если вы не цените библиотеки, значит, вы не цените информацию, культуру или мудрость. Вы заглушаете голоса прошлого и вредите будущему.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Мы должны читать вслух нашим детям</w:t>
      </w: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Читать им то, что их радует. Читать им истории, от которых мы уже устали. Говорить на разные голоса, заинтересовывать их и не прекращать читать только потому, что они сами научились это делать. Делать чтение вслух моментом единения, временем, когда никто не смотрит в телефоны, когда соблазны мира отложены в сторону.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Мы должны пользоваться языком</w:t>
      </w: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Развиваться, узнавать, что значат новые слова и как их применять, общаться понятно, говорить то, что мы имеем в виду. Мы не должны пытаться заморозить язык, притворяться, что это мертвая вещь, которую нужно чтить. Мы должны использовать язык как живую вещь, которая движется, которая несет слова, которая позволяет их значениям и произношению меняться со временем.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lastRenderedPageBreak/>
        <w:t>Писатели – особенно детские писатели – имеют обязательства перед читателями</w:t>
      </w: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Мы должны писать правдивые вещи, что особенно важно, когда мы сочиняем истории о людях, которые не существовали, или местах, где не бывали, понимать, что истина – это не то, что случилось на самом деле, но то, что рассказывает нам, кто мы такие.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В конце концов, литература – это правдивая ложь</w:t>
      </w: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, помимо всего прочего. Мы должны не утомлять наших читателей, но делать так, чтобы они сами захотели перевернуть следующую страницу. Одно из лучших средств для тех, кто читает с неохотой – это история, от которой они не могут оторваться.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Мы должны говорить нашим читателям правду</w:t>
      </w: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, вооружать их, давать защиту и передавать ту мудрость, которую мы успели почерпнуть из нашего недолгого пребывания в этом зеленом мире. Мы не должны проповедовать, читать лекции, запихивать готовые истины в глотки наших читателей, как птицы, которые кормят своих птенцов предварительно разжеванными червяками. И мы не должны никогда, ни за что на свете, ни при каких обстоятельствах писать для детей то, что бы нам не хотелось прочитать самим.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Все мы – взрослые и дети, писатели и читатели – должны мечтать</w:t>
      </w: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Мы должны выдумывать. Легко притвориться, что никто ничего не может изменить, что мы живем в мире, где общество огромно, а личность меньше чем ничто, атом в стене, зернышко на рисовом поле. Но правда состоит в том, что личности меняют мир снова и снова, личности создают будущее, и они делают это, представляя, что вещи могут быть другими.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Оглянитесь. Я серьезно. Остановитесь на мгновение и посмотрите на помещение, в котором вы находитесь. Я хочу показать что-то настолько очевидное, что его все уже забыли. Вот оно: все, что вы видите, включая стены, было в какой-то момент придумано. Кто-то решил, что гораздо легче будет сидеть на стуле, чем на земле, и придумал стул. Кому-то пришлось придумать способ, чтобы я мог говорить со всем вами в Лондоне прямо сейчас, без риска промокнуть. Эта комната и все вещи в ней, все вещи в здании, в этом городе существуют потому, что снова и снова люди что-то придумывают.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lastRenderedPageBreak/>
        <w:t>Мы должны делать вещи прекрасными</w:t>
      </w: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Не делать мир безобразнее, чем он был до нас, не опустошать океаны, не передавать наши проблемы следующим поколениям. Мы должны убирать за собой, и не оставлять наших детей в мире, который мы так глупо испортили, обворовали и изуродовали.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Однажды Альберта Эйнштейна спросили, как мы можем сделать наших детей умнее. Его ответ был простым и мудрым. </w:t>
      </w:r>
      <w:r w:rsidRPr="008B2E4A">
        <w:rPr>
          <w:rFonts w:ascii="Helvetica" w:eastAsia="Times New Roman" w:hAnsi="Helvetica" w:cs="Helvetica"/>
          <w:b/>
          <w:bCs/>
          <w:color w:val="303030"/>
          <w:sz w:val="24"/>
          <w:szCs w:val="24"/>
          <w:lang w:eastAsia="ru-RU"/>
        </w:rPr>
        <w:t>Если вы хотите, чтобы ваши дети были умны, сказал он, читайте им сказки. Если вы хотите, чтобы они были еще умнее, читайте им еще больше сказок</w:t>
      </w: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. Он понимал ценность чтения и воображения.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Я надеюсь, что мы сможем передать нашим детям мир, где они будут читать, и им будут читать, где они будут воображать и понимать.</w:t>
      </w:r>
    </w:p>
    <w:p w:rsidR="008B2E4A" w:rsidRPr="008B2E4A" w:rsidRDefault="008B2E4A" w:rsidP="008B2E4A">
      <w:pPr>
        <w:shd w:val="clear" w:color="auto" w:fill="FFFFFF"/>
        <w:spacing w:after="345" w:line="405" w:lineRule="atLeast"/>
        <w:jc w:val="right"/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</w:pP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t>Автор: </w:t>
      </w:r>
      <w:proofErr w:type="spellStart"/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fldChar w:fldCharType="begin"/>
      </w: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instrText xml:space="preserve"> HYPERLINK "http://www.theguardian.com/books/2013/oct/15/neil-gaiman-future-libraries-reading-daydreaming" \t "_blank" </w:instrText>
      </w: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fldChar w:fldCharType="separate"/>
      </w:r>
      <w:r w:rsidRPr="008B2E4A">
        <w:rPr>
          <w:rFonts w:ascii="Helvetica" w:eastAsia="Times New Roman" w:hAnsi="Helvetica" w:cs="Helvetica"/>
          <w:color w:val="0094B2"/>
          <w:sz w:val="24"/>
          <w:szCs w:val="24"/>
          <w:u w:val="single"/>
          <w:lang w:eastAsia="ru-RU"/>
        </w:rPr>
        <w:t>Neil</w:t>
      </w:r>
      <w:proofErr w:type="spellEnd"/>
      <w:r w:rsidRPr="008B2E4A">
        <w:rPr>
          <w:rFonts w:ascii="Helvetica" w:eastAsia="Times New Roman" w:hAnsi="Helvetica" w:cs="Helvetica"/>
          <w:color w:val="0094B2"/>
          <w:sz w:val="24"/>
          <w:szCs w:val="24"/>
          <w:u w:val="single"/>
          <w:lang w:eastAsia="ru-RU"/>
        </w:rPr>
        <w:t xml:space="preserve"> </w:t>
      </w:r>
      <w:proofErr w:type="spellStart"/>
      <w:r w:rsidRPr="008B2E4A">
        <w:rPr>
          <w:rFonts w:ascii="Helvetica" w:eastAsia="Times New Roman" w:hAnsi="Helvetica" w:cs="Helvetica"/>
          <w:color w:val="0094B2"/>
          <w:sz w:val="24"/>
          <w:szCs w:val="24"/>
          <w:u w:val="single"/>
          <w:lang w:eastAsia="ru-RU"/>
        </w:rPr>
        <w:t>Gaiman</w:t>
      </w:r>
      <w:proofErr w:type="spellEnd"/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fldChar w:fldCharType="end"/>
      </w:r>
      <w:r w:rsidRPr="008B2E4A">
        <w:rPr>
          <w:rFonts w:ascii="Helvetica" w:eastAsia="Times New Roman" w:hAnsi="Helvetica" w:cs="Helvetica"/>
          <w:color w:val="303030"/>
          <w:sz w:val="24"/>
          <w:szCs w:val="24"/>
          <w:lang w:eastAsia="ru-RU"/>
        </w:rPr>
        <w:br/>
        <w:t>Перевод: </w:t>
      </w:r>
      <w:hyperlink r:id="rId7" w:tgtFrame="_blank" w:history="1">
        <w:r w:rsidRPr="008B2E4A">
          <w:rPr>
            <w:rFonts w:ascii="Helvetica" w:eastAsia="Times New Roman" w:hAnsi="Helvetica" w:cs="Helvetica"/>
            <w:color w:val="0094B2"/>
            <w:sz w:val="24"/>
            <w:szCs w:val="24"/>
            <w:u w:val="single"/>
            <w:lang w:eastAsia="ru-RU"/>
          </w:rPr>
          <w:t>Наталья Стрельникова</w:t>
        </w:r>
      </w:hyperlink>
    </w:p>
    <w:p w:rsidR="008B2E4A" w:rsidRPr="008B2E4A" w:rsidRDefault="008B2E4A" w:rsidP="008B2E4A">
      <w:pPr>
        <w:shd w:val="clear" w:color="auto" w:fill="FFFFFF"/>
        <w:spacing w:after="105" w:line="315" w:lineRule="atLeast"/>
        <w:rPr>
          <w:rFonts w:ascii="Arial" w:eastAsia="Times New Roman" w:hAnsi="Arial" w:cs="Arial"/>
          <w:color w:val="4B4B4B"/>
          <w:sz w:val="21"/>
          <w:szCs w:val="21"/>
          <w:lang w:eastAsia="ru-RU"/>
        </w:rPr>
      </w:pPr>
      <w:hyperlink r:id="rId8" w:tgtFrame="_blank" w:tooltip="Facebook" w:history="1">
        <w:r w:rsidRPr="008B2E4A">
          <w:rPr>
            <w:rFonts w:ascii="Arial" w:eastAsia="Times New Roman" w:hAnsi="Arial" w:cs="Arial"/>
            <w:color w:val="FFFFFF"/>
            <w:sz w:val="21"/>
            <w:szCs w:val="21"/>
            <w:shd w:val="clear" w:color="auto" w:fill="3C5A98"/>
            <w:lang w:eastAsia="ru-RU"/>
          </w:rPr>
          <w:t>30 778</w:t>
        </w:r>
      </w:hyperlink>
      <w:hyperlink r:id="rId9" w:tgtFrame="_blank" w:tooltip="Одноклассники" w:history="1">
        <w:r w:rsidRPr="008B2E4A">
          <w:rPr>
            <w:rFonts w:ascii="Arial" w:eastAsia="Times New Roman" w:hAnsi="Arial" w:cs="Arial"/>
            <w:color w:val="FFFFFF"/>
            <w:sz w:val="21"/>
            <w:szCs w:val="21"/>
            <w:shd w:val="clear" w:color="auto" w:fill="FF9F4D"/>
            <w:lang w:eastAsia="ru-RU"/>
          </w:rPr>
          <w:t>624</w:t>
        </w:r>
      </w:hyperlink>
      <w:hyperlink r:id="rId10" w:tgtFrame="_blank" w:tooltip="Twitter" w:history="1">
        <w:r w:rsidRPr="008B2E4A">
          <w:rPr>
            <w:rFonts w:ascii="Arial" w:eastAsia="Times New Roman" w:hAnsi="Arial" w:cs="Arial"/>
            <w:color w:val="FFFFFF"/>
            <w:sz w:val="21"/>
            <w:szCs w:val="21"/>
            <w:shd w:val="clear" w:color="auto" w:fill="00ACED"/>
            <w:lang w:eastAsia="ru-RU"/>
          </w:rPr>
          <w:t>102</w:t>
        </w:r>
      </w:hyperlink>
      <w:hyperlink r:id="rId11" w:tgtFrame="_blank" w:tooltip="Google Plus" w:history="1">
        <w:r w:rsidRPr="008B2E4A">
          <w:rPr>
            <w:rFonts w:ascii="Arial" w:eastAsia="Times New Roman" w:hAnsi="Arial" w:cs="Arial"/>
            <w:color w:val="FFFFFF"/>
            <w:sz w:val="21"/>
            <w:szCs w:val="21"/>
            <w:shd w:val="clear" w:color="auto" w:fill="C25234"/>
            <w:lang w:eastAsia="ru-RU"/>
          </w:rPr>
          <w:t>1 441</w:t>
        </w:r>
      </w:hyperlink>
      <w:hyperlink r:id="rId12" w:tgtFrame="_blank" w:tooltip="ВКонтакте" w:history="1">
        <w:r w:rsidRPr="008B2E4A">
          <w:rPr>
            <w:rFonts w:ascii="Arial" w:eastAsia="Times New Roman" w:hAnsi="Arial" w:cs="Arial"/>
            <w:color w:val="FFFFFF"/>
            <w:sz w:val="21"/>
            <w:szCs w:val="21"/>
            <w:shd w:val="clear" w:color="auto" w:fill="48729E"/>
            <w:lang w:eastAsia="ru-RU"/>
          </w:rPr>
          <w:t>1 631</w:t>
        </w:r>
      </w:hyperlink>
    </w:p>
    <w:p w:rsidR="00683A23" w:rsidRDefault="00683A23"/>
    <w:sectPr w:rsidR="0068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517EE"/>
    <w:multiLevelType w:val="multilevel"/>
    <w:tmpl w:val="7616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776379"/>
    <w:multiLevelType w:val="multilevel"/>
    <w:tmpl w:val="F052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4A"/>
    <w:rsid w:val="00683A23"/>
    <w:rsid w:val="008B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9D990-F30E-4A3B-92FA-E322EB26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FFFFFF"/>
                    <w:right w:val="none" w:sz="0" w:space="0" w:color="auto"/>
                  </w:divBdr>
                  <w:divsChild>
                    <w:div w:id="183896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3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4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09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96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325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31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732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65793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7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0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356877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435"/>
                                          <w:divBdr>
                                            <w:top w:val="none" w:sz="0" w:space="0" w:color="auto"/>
                                            <w:left w:val="single" w:sz="12" w:space="24" w:color="4DB2E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69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1310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435"/>
                                          <w:divBdr>
                                            <w:top w:val="none" w:sz="0" w:space="0" w:color="auto"/>
                                            <w:left w:val="single" w:sz="12" w:space="24" w:color="4DB2E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1424801">
                                      <w:marLeft w:val="-45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facebook&amp;url=http%3A%2F%2Ffit4brain.com%2F7524&amp;title=%D0%9F%D0%BE%D1%87%D0%B5%D0%BC%D1%83%20%D0%BD%D0%B0%D1%88%D0%B5%20%D0%B1%D1%83%D0%B4%D1%83%D1%89%D0%B5%D0%B5%20%D0%B7%D0%B0%D0%B2%D0%B8%D1%81%D0%B8%D1%82%20%D0%BE%D1%82%20%D1%87%D1%82%D0%B5%D0%BD%D0%B8%D1%8F&amp;description=%D0%A8%D0%B8%D0%BA%D0%B0%D1%80%D0%BD%D0%B0%D1%8F%20%D1%81%D1%82%D0%B0%D1%82%D1%8C%D1%8F%20%D0%BF%D0%B8%D1%81%D0%B0%D1%82%D0%B5%D0%BB%D1%8F%20%D0%BE%20%D0%BF%D0%BE%D0%BB%D1%8C%D0%B7%D0%B5%20%D1%87%D1%82%D0%B5%D0%BD%D0%B8%D1%8F.&amp;image=http%3A%2F%2Ffit4brain.com%2Fwp-content%2Fuploads%2F2014%2F12%2Fread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srra.livejournal.com/77534.html" TargetMode="External"/><Relationship Id="rId12" Type="http://schemas.openxmlformats.org/officeDocument/2006/relationships/hyperlink" Target="https://share.yandex.net/go.xml?service=vkontakte&amp;url=http%3A%2F%2Ffit4brain.com%2F7524&amp;title=%D0%9F%D0%BE%D1%87%D0%B5%D0%BC%D1%83%20%D0%BD%D0%B0%D1%88%D0%B5%20%D0%B1%D1%83%D0%B4%D1%83%D1%89%D0%B5%D0%B5%20%D0%B7%D0%B0%D0%B2%D0%B8%D1%81%D0%B8%D1%82%20%D0%BE%D1%82%20%D1%87%D1%82%D0%B5%D0%BD%D0%B8%D1%8F&amp;description=%D0%A8%D0%B8%D0%BA%D0%B0%D1%80%D0%BD%D0%B0%D1%8F%20%D1%81%D1%82%D0%B0%D1%82%D1%8C%D1%8F%20%D0%BF%D0%B8%D1%81%D0%B0%D1%82%D0%B5%D0%BB%D1%8F%20%D0%BE%20%D0%BF%D0%BE%D0%BB%D1%8C%D0%B7%D0%B5%20%D1%87%D1%82%D0%B5%D0%BD%D0%B8%D1%8F.&amp;image=http%3A%2F%2Ffit4brain.com%2Fwp-content%2Fuploads%2F2014%2F12%2Frea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share.yandex.net/go.xml?service=gplus&amp;url=http%3A%2F%2Ffit4brain.com%2F7524&amp;title=%D0%9F%D0%BE%D1%87%D0%B5%D0%BC%D1%83%20%D0%BD%D0%B0%D1%88%D0%B5%20%D0%B1%D1%83%D0%B4%D1%83%D1%89%D0%B5%D0%B5%20%D0%B7%D0%B0%D0%B2%D0%B8%D1%81%D0%B8%D1%82%20%D0%BE%D1%82%20%D1%87%D1%82%D0%B5%D0%BD%D0%B8%D1%8F&amp;description=%D0%A8%D0%B8%D0%BA%D0%B0%D1%80%D0%BD%D0%B0%D1%8F%20%D1%81%D1%82%D0%B0%D1%82%D1%8C%D1%8F%20%D0%BF%D0%B8%D1%81%D0%B0%D1%82%D0%B5%D0%BB%D1%8F%20%D0%BE%20%D0%BF%D0%BE%D0%BB%D1%8C%D0%B7%D0%B5%20%D1%87%D1%82%D0%B5%D0%BD%D0%B8%D1%8F.&amp;image=http%3A%2F%2Ffit4brain.com%2Fwp-content%2Fuploads%2F2014%2F12%2Fread.jp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hare.yandex.net/go.xml?service=twitter&amp;url=http%3A%2F%2Ffit4brain.com%2F7524&amp;title=%D0%9F%D0%BE%D1%87%D0%B5%D0%BC%D1%83%20%D0%BD%D0%B0%D1%88%D0%B5%20%D0%B1%D1%83%D0%B4%D1%83%D1%89%D0%B5%D0%B5%20%D0%B7%D0%B0%D0%B2%D0%B8%D1%81%D0%B8%D1%82%20%D0%BE%D1%82%20%D1%87%D1%82%D0%B5%D0%BD%D0%B8%D1%8F&amp;description=%D0%A8%D0%B8%D0%BA%D0%B0%D1%80%D0%BD%D0%B0%D1%8F%20%D1%81%D1%82%D0%B0%D1%82%D1%8C%D1%8F%20%D0%BF%D0%B8%D1%81%D0%B0%D1%82%D0%B5%D0%BB%D1%8F%20%D0%BE%20%D0%BF%D0%BE%D0%BB%D1%8C%D0%B7%D0%B5%20%D1%87%D1%82%D0%B5%D0%BD%D0%B8%D1%8F.&amp;image=http%3A%2F%2Ffit4brain.com%2Fwp-content%2Fuploads%2F2014%2F12%2Fread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are.yandex.net/go.xml?service=odnoklassniki&amp;url=http%3A%2F%2Ffit4brain.com%2F7524&amp;title=%D0%9F%D0%BE%D1%87%D0%B5%D0%BC%D1%83%20%D0%BD%D0%B0%D1%88%D0%B5%20%D0%B1%D1%83%D0%B4%D1%83%D1%89%D0%B5%D0%B5%20%D0%B7%D0%B0%D0%B2%D0%B8%D1%81%D0%B8%D1%82%20%D0%BE%D1%82%20%D1%87%D1%82%D0%B5%D0%BD%D0%B8%D1%8F&amp;description=%D0%A8%D0%B8%D0%BA%D0%B0%D1%80%D0%BD%D0%B0%D1%8F%20%D1%81%D1%82%D0%B0%D1%82%D1%8C%D1%8F%20%D0%BF%D0%B8%D1%81%D0%B0%D1%82%D0%B5%D0%BB%D1%8F%20%D0%BE%20%D0%BF%D0%BE%D0%BB%D1%8C%D0%B7%D0%B5%20%D1%87%D1%82%D0%B5%D0%BD%D0%B8%D1%8F.&amp;image=http%3A%2F%2Ffit4brain.com%2Fwp-content%2Fuploads%2F2014%2F12%2Fread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2015-11-05T15:04:00Z</dcterms:created>
  <dcterms:modified xsi:type="dcterms:W3CDTF">2015-11-05T15:04:00Z</dcterms:modified>
</cp:coreProperties>
</file>